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8" w:rsidRPr="00195D68" w:rsidRDefault="00195D68" w:rsidP="00195D68">
      <w:pPr>
        <w:spacing w:line="360" w:lineRule="auto"/>
        <w:jc w:val="center"/>
        <w:rPr>
          <w:b/>
          <w:color w:val="373737"/>
          <w:sz w:val="26"/>
          <w:szCs w:val="26"/>
        </w:rPr>
      </w:pPr>
      <w:r w:rsidRPr="00195D68">
        <w:rPr>
          <w:b/>
          <w:sz w:val="26"/>
          <w:szCs w:val="26"/>
        </w:rPr>
        <w:t>Охрана жизни и здоровья детей, их физическое развитие.</w:t>
      </w:r>
    </w:p>
    <w:p w:rsidR="00195D68" w:rsidRPr="00195D68" w:rsidRDefault="00195D68" w:rsidP="00195D68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r w:rsidRPr="00195D68">
        <w:rPr>
          <w:color w:val="373737"/>
          <w:sz w:val="26"/>
          <w:szCs w:val="26"/>
        </w:rPr>
        <w:t>       </w:t>
      </w:r>
      <w:r w:rsidRPr="00195D68">
        <w:rPr>
          <w:sz w:val="26"/>
          <w:szCs w:val="26"/>
        </w:rPr>
        <w:t> Физическое воспитание, которому дошкольное учреждение уделяло значительное внимание, направленное на охрану жизни и укрепление здоровья детей. Решение задач физического воспитания способствовало созданию оптимальных условий для физического, психологического и гармоничного развития детей.</w:t>
      </w:r>
    </w:p>
    <w:p w:rsidR="00195D68" w:rsidRPr="00195D68" w:rsidRDefault="00195D68" w:rsidP="00195D68">
      <w:pPr>
        <w:shd w:val="clear" w:color="auto" w:fill="FFFFFF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195D68">
        <w:rPr>
          <w:sz w:val="26"/>
          <w:szCs w:val="26"/>
        </w:rPr>
        <w:t xml:space="preserve">Охрана и укрепление здоровья детей, формирования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</w:t>
      </w:r>
      <w:proofErr w:type="spellStart"/>
      <w:r w:rsidRPr="00195D68">
        <w:rPr>
          <w:sz w:val="26"/>
          <w:szCs w:val="26"/>
        </w:rPr>
        <w:t>воспитательно</w:t>
      </w:r>
      <w:proofErr w:type="spellEnd"/>
      <w:r w:rsidRPr="00195D68">
        <w:rPr>
          <w:sz w:val="26"/>
          <w:szCs w:val="26"/>
        </w:rPr>
        <w:t xml:space="preserve"> - образовательных и лечебно-профилактических мероприятий по разным возрастам.</w:t>
      </w:r>
    </w:p>
    <w:p w:rsidR="00195D68" w:rsidRPr="00195D68" w:rsidRDefault="00195D68" w:rsidP="00195D68">
      <w:pPr>
        <w:pStyle w:val="Standard"/>
        <w:suppressAutoHyphens/>
        <w:snapToGrid w:val="0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195D68">
        <w:rPr>
          <w:sz w:val="26"/>
          <w:szCs w:val="26"/>
        </w:rPr>
        <w:t>Традиционно большое внимание уделяли педагогическим коллективом физическому воспитанию детей, совершенствованию их двигательных умений и навыков. Эту работу осуществляли систематически на НОД и прогулках с учётом возраста, индивидуальных физических показателей каждого ребёнка, что обеспечивало сохранение и укрепление здоровья детей, их физическому развитию. В течение года регулярно проводились «Дни здоровья», «Недели здоровья». В эти дни особое внимание уделялось играм детей, увеличению пребывания детей на свежем воздухе, досугам и развлечениям, с положительной, радостной атмосферой в группах.</w:t>
      </w:r>
    </w:p>
    <w:p w:rsidR="00195D68" w:rsidRPr="00195D68" w:rsidRDefault="00195D68" w:rsidP="00195D68">
      <w:pPr>
        <w:shd w:val="clear" w:color="auto" w:fill="FFFFFF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195D68">
        <w:rPr>
          <w:sz w:val="26"/>
          <w:szCs w:val="26"/>
        </w:rPr>
        <w:t>В режим дня включали: пальчиковую гимнастику, способствующую развитию мелкой моторики и тактильных ощущений, гимнастику для глаз, физкультминутки на занятиях, динамические паузы, гимнастику после сна, точечный массаж.</w:t>
      </w:r>
    </w:p>
    <w:p w:rsidR="00195D68" w:rsidRPr="00195D68" w:rsidRDefault="00195D68" w:rsidP="00195D68">
      <w:pPr>
        <w:shd w:val="clear" w:color="auto" w:fill="FFFFFF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195D68">
        <w:rPr>
          <w:sz w:val="26"/>
          <w:szCs w:val="26"/>
        </w:rPr>
        <w:t xml:space="preserve">Профилактическая работа в детском саду проводилась с применением комплекса закаливающих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проветривание групп, </w:t>
      </w:r>
      <w:proofErr w:type="spellStart"/>
      <w:r w:rsidRPr="00195D68">
        <w:rPr>
          <w:sz w:val="26"/>
          <w:szCs w:val="26"/>
        </w:rPr>
        <w:t>кварцевание</w:t>
      </w:r>
      <w:proofErr w:type="spellEnd"/>
      <w:r w:rsidRPr="00195D68">
        <w:rPr>
          <w:sz w:val="26"/>
          <w:szCs w:val="26"/>
        </w:rPr>
        <w:t xml:space="preserve"> групп, влажная уборка, в меню добавляли лимон, чеснок, соки, фрукты. Также систематически проводились медицинские осмотры детей узкими специалистами и анализировались данные лабораторных обследований для объективной оценки </w:t>
      </w:r>
      <w:r w:rsidRPr="00195D68">
        <w:rPr>
          <w:sz w:val="26"/>
          <w:szCs w:val="26"/>
        </w:rPr>
        <w:lastRenderedPageBreak/>
        <w:t xml:space="preserve">состояния здоровья детей и коррекции педагогической деятельности воспитателей по оздоровлению детей, мониторинг физической подготовленности детей на начало и конец учебного года. </w:t>
      </w:r>
    </w:p>
    <w:p w:rsidR="00195D68" w:rsidRPr="00195D68" w:rsidRDefault="00195D68" w:rsidP="00195D68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r w:rsidRPr="00195D68">
        <w:rPr>
          <w:sz w:val="26"/>
          <w:szCs w:val="26"/>
        </w:rPr>
        <w:t xml:space="preserve">         Также для реализации данной годовой задачи проведены консультации для  педагогов  и  родителей, которые  представлены  в уголках  для  родителей.         Но многое осталось не реализованным из-за отсутствия инструктора по физической культуре.</w:t>
      </w:r>
    </w:p>
    <w:p w:rsidR="00195D68" w:rsidRPr="00195D68" w:rsidRDefault="00195D68" w:rsidP="00195D68">
      <w:pPr>
        <w:pStyle w:val="a3"/>
        <w:spacing w:line="360" w:lineRule="auto"/>
        <w:jc w:val="both"/>
        <w:rPr>
          <w:b/>
          <w:color w:val="000000"/>
          <w:sz w:val="26"/>
          <w:szCs w:val="26"/>
        </w:rPr>
      </w:pPr>
      <w:r w:rsidRPr="00195D68">
        <w:rPr>
          <w:sz w:val="26"/>
          <w:szCs w:val="26"/>
        </w:rPr>
        <w:t xml:space="preserve">        Большое внимание было уделено работе с детьми раннего возраста,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Работа проводилась с родителями с целью </w:t>
      </w:r>
      <w:proofErr w:type="gramStart"/>
      <w:r w:rsidRPr="00195D68">
        <w:rPr>
          <w:sz w:val="26"/>
          <w:szCs w:val="26"/>
        </w:rPr>
        <w:t>привлечен</w:t>
      </w:r>
      <w:proofErr w:type="gramEnd"/>
      <w:r w:rsidRPr="00195D68">
        <w:rPr>
          <w:b/>
          <w:color w:val="000000"/>
          <w:sz w:val="26"/>
          <w:szCs w:val="26"/>
        </w:rPr>
        <w:t xml:space="preserve"> </w:t>
      </w:r>
    </w:p>
    <w:p w:rsidR="00195D68" w:rsidRDefault="00195D68" w:rsidP="00195D68">
      <w:pPr>
        <w:pStyle w:val="a3"/>
        <w:jc w:val="center"/>
        <w:rPr>
          <w:b/>
          <w:color w:val="000000"/>
          <w:sz w:val="26"/>
          <w:szCs w:val="26"/>
        </w:rPr>
      </w:pPr>
      <w:r w:rsidRPr="00195D68">
        <w:rPr>
          <w:b/>
          <w:color w:val="000000"/>
          <w:sz w:val="26"/>
          <w:szCs w:val="26"/>
        </w:rPr>
        <w:t>Питание детей</w:t>
      </w:r>
    </w:p>
    <w:p w:rsidR="00890B96" w:rsidRPr="00195D68" w:rsidRDefault="00890B96" w:rsidP="00195D68">
      <w:pPr>
        <w:pStyle w:val="a3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195D68" w:rsidRPr="00195D68" w:rsidRDefault="00195D68" w:rsidP="00195D68">
      <w:pPr>
        <w:spacing w:line="360" w:lineRule="auto"/>
        <w:ind w:firstLine="709"/>
        <w:jc w:val="both"/>
        <w:rPr>
          <w:sz w:val="26"/>
          <w:szCs w:val="26"/>
        </w:rPr>
      </w:pPr>
      <w:r w:rsidRPr="00195D68">
        <w:rPr>
          <w:sz w:val="26"/>
          <w:szCs w:val="26"/>
        </w:rPr>
        <w:t xml:space="preserve">В ДОУ 4 -х разовое питание, 100% исполнение физиологических норм по основным видам продуктов в соответствии с требованиями СанПиН 2.4.3049-13 с рекомендациями 10-дневного меню, согласованного с </w:t>
      </w:r>
      <w:proofErr w:type="spellStart"/>
      <w:r w:rsidRPr="00195D68">
        <w:rPr>
          <w:sz w:val="26"/>
          <w:szCs w:val="26"/>
        </w:rPr>
        <w:t>РосПотребнадзором</w:t>
      </w:r>
      <w:proofErr w:type="spellEnd"/>
      <w:r w:rsidRPr="00195D68">
        <w:rPr>
          <w:sz w:val="26"/>
          <w:szCs w:val="26"/>
        </w:rPr>
        <w:t xml:space="preserve">. </w:t>
      </w:r>
    </w:p>
    <w:p w:rsidR="00195D68" w:rsidRPr="00195D68" w:rsidRDefault="00195D68" w:rsidP="00195D68">
      <w:pPr>
        <w:spacing w:line="360" w:lineRule="auto"/>
        <w:ind w:firstLine="709"/>
        <w:jc w:val="both"/>
        <w:rPr>
          <w:sz w:val="26"/>
          <w:szCs w:val="26"/>
        </w:rPr>
      </w:pPr>
      <w:r w:rsidRPr="00195D68">
        <w:rPr>
          <w:sz w:val="26"/>
          <w:szCs w:val="26"/>
        </w:rPr>
        <w:t xml:space="preserve">Питание в ДОУ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</w:t>
      </w:r>
      <w:proofErr w:type="gramStart"/>
      <w:r w:rsidRPr="00195D68">
        <w:rPr>
          <w:sz w:val="26"/>
          <w:szCs w:val="26"/>
        </w:rPr>
        <w:t>Контроль за</w:t>
      </w:r>
      <w:proofErr w:type="gramEnd"/>
      <w:r w:rsidRPr="00195D68">
        <w:rPr>
          <w:sz w:val="26"/>
          <w:szCs w:val="26"/>
        </w:rPr>
        <w:t xml:space="preserve"> организацией питания осуществляет администрация ДОУ.</w:t>
      </w:r>
    </w:p>
    <w:p w:rsidR="00195D68" w:rsidRPr="00195D68" w:rsidRDefault="00195D68" w:rsidP="00195D68">
      <w:pPr>
        <w:spacing w:line="360" w:lineRule="auto"/>
        <w:ind w:firstLine="709"/>
        <w:jc w:val="both"/>
        <w:rPr>
          <w:sz w:val="26"/>
          <w:szCs w:val="26"/>
        </w:rPr>
      </w:pPr>
      <w:r w:rsidRPr="00195D68">
        <w:rPr>
          <w:sz w:val="26"/>
          <w:szCs w:val="26"/>
        </w:rPr>
        <w:t xml:space="preserve">На каждое блюдо заведена технологическая карта. В меню не допускается повторение одних и тех же блюд или кулинарных изделий. </w:t>
      </w:r>
    </w:p>
    <w:p w:rsidR="00195D68" w:rsidRPr="00195D68" w:rsidRDefault="00195D68" w:rsidP="00195D6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95D68">
        <w:rPr>
          <w:sz w:val="26"/>
          <w:szCs w:val="26"/>
        </w:rPr>
        <w:t>Ежедневно в меню включены: молоко, мясо, картофель, овощи, фрукты, соки, хлеб, крупы, сливочное и растительное масло, сахар, соль.</w:t>
      </w:r>
      <w:proofErr w:type="gramEnd"/>
      <w:r w:rsidRPr="00195D68">
        <w:rPr>
          <w:sz w:val="26"/>
          <w:szCs w:val="26"/>
        </w:rPr>
        <w:t xml:space="preserve"> </w:t>
      </w:r>
      <w:proofErr w:type="gramStart"/>
      <w:r w:rsidRPr="00195D68">
        <w:rPr>
          <w:sz w:val="26"/>
          <w:szCs w:val="26"/>
        </w:rPr>
        <w:t xml:space="preserve">Остальные продукты (кисло – молочные, творог, рыба, сыр, яйцо и др.) 2-3 раза в неделю. </w:t>
      </w:r>
      <w:proofErr w:type="gramEnd"/>
    </w:p>
    <w:p w:rsidR="00195D68" w:rsidRPr="00195D68" w:rsidRDefault="00195D68" w:rsidP="00195D68">
      <w:pPr>
        <w:spacing w:line="360" w:lineRule="auto"/>
        <w:ind w:firstLine="709"/>
        <w:jc w:val="both"/>
        <w:rPr>
          <w:sz w:val="26"/>
          <w:szCs w:val="26"/>
        </w:rPr>
      </w:pPr>
      <w:r w:rsidRPr="00195D68">
        <w:rPr>
          <w:sz w:val="26"/>
          <w:szCs w:val="26"/>
        </w:rPr>
        <w:t>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приложения   СанПиН.</w:t>
      </w:r>
    </w:p>
    <w:p w:rsidR="00195D68" w:rsidRPr="00195D68" w:rsidRDefault="00195D68" w:rsidP="00195D68">
      <w:pPr>
        <w:spacing w:line="360" w:lineRule="auto"/>
        <w:ind w:firstLine="709"/>
        <w:jc w:val="both"/>
        <w:rPr>
          <w:sz w:val="26"/>
          <w:szCs w:val="26"/>
        </w:rPr>
      </w:pPr>
      <w:r w:rsidRPr="00195D68">
        <w:rPr>
          <w:sz w:val="26"/>
          <w:szCs w:val="26"/>
        </w:rPr>
        <w:t xml:space="preserve">Круглогодично проводится С-витаминизация третьего блюда: витамины вводятся после охлаждения непосредственно перед употреблением. </w:t>
      </w:r>
    </w:p>
    <w:p w:rsidR="00195D68" w:rsidRPr="00195D68" w:rsidRDefault="00195D68" w:rsidP="00195D68">
      <w:pPr>
        <w:spacing w:line="360" w:lineRule="auto"/>
        <w:ind w:firstLine="709"/>
        <w:jc w:val="both"/>
        <w:rPr>
          <w:sz w:val="26"/>
          <w:szCs w:val="26"/>
        </w:rPr>
      </w:pPr>
      <w:r w:rsidRPr="00195D68">
        <w:rPr>
          <w:sz w:val="26"/>
          <w:szCs w:val="26"/>
        </w:rPr>
        <w:t xml:space="preserve">Оценка использованного на одного ребенка среднесуточного набора пищевых продуктов проводится 1 раз в десять дней. Подсчёт энергетической </w:t>
      </w:r>
      <w:r w:rsidRPr="00195D68">
        <w:rPr>
          <w:sz w:val="26"/>
          <w:szCs w:val="26"/>
        </w:rPr>
        <w:lastRenderedPageBreak/>
        <w:t xml:space="preserve">ценности полученного рациона питания и содержания в нём основных пищевых веществ (белков, жиров и углеводов) проводится ежемесячно. Выдача готовой пищи разрешается только после снятия пробы </w:t>
      </w:r>
      <w:proofErr w:type="spellStart"/>
      <w:r w:rsidRPr="00195D68">
        <w:rPr>
          <w:sz w:val="26"/>
          <w:szCs w:val="26"/>
        </w:rPr>
        <w:t>бракеражной</w:t>
      </w:r>
      <w:proofErr w:type="spellEnd"/>
      <w:r w:rsidRPr="00195D68">
        <w:rPr>
          <w:sz w:val="26"/>
          <w:szCs w:val="26"/>
        </w:rPr>
        <w:t xml:space="preserve"> комиссией. </w:t>
      </w:r>
    </w:p>
    <w:p w:rsidR="00195D68" w:rsidRPr="00195D68" w:rsidRDefault="00195D68" w:rsidP="00195D6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95D68">
        <w:rPr>
          <w:sz w:val="26"/>
          <w:szCs w:val="26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производится с соблюдением санитарно – гигиенических требований и норм.</w:t>
      </w:r>
    </w:p>
    <w:p w:rsidR="001C749C" w:rsidRPr="00195D68" w:rsidRDefault="00195D68" w:rsidP="00195D68">
      <w:pPr>
        <w:spacing w:line="360" w:lineRule="auto"/>
        <w:jc w:val="both"/>
        <w:rPr>
          <w:sz w:val="26"/>
          <w:szCs w:val="26"/>
        </w:rPr>
      </w:pPr>
      <w:proofErr w:type="spellStart"/>
      <w:r w:rsidRPr="00195D68">
        <w:rPr>
          <w:sz w:val="26"/>
          <w:szCs w:val="26"/>
        </w:rPr>
        <w:t>ия</w:t>
      </w:r>
      <w:proofErr w:type="spellEnd"/>
      <w:r w:rsidRPr="00195D68">
        <w:rPr>
          <w:sz w:val="26"/>
          <w:szCs w:val="26"/>
        </w:rPr>
        <w:t xml:space="preserve"> их к решению поставленной задачи.</w:t>
      </w:r>
    </w:p>
    <w:sectPr w:rsidR="001C749C" w:rsidRPr="001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8"/>
    <w:rsid w:val="00195D68"/>
    <w:rsid w:val="001C749C"/>
    <w:rsid w:val="008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D68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195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D68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19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2016-09-21T05:50:00Z</dcterms:created>
  <dcterms:modified xsi:type="dcterms:W3CDTF">2016-09-21T05:58:00Z</dcterms:modified>
</cp:coreProperties>
</file>